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642FF" w:rsidRPr="001517B2" w:rsidRDefault="006642FF" w:rsidP="001517B2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1517B2">
        <w:rPr>
          <w:rFonts w:ascii="Times New Roman" w:hAnsi="Times New Roman" w:cs="Times New Roman"/>
          <w:b/>
          <w:bCs/>
          <w:sz w:val="28"/>
          <w:szCs w:val="28"/>
          <w:u w:val="single"/>
        </w:rPr>
        <w:t>Назва проекту:</w:t>
      </w:r>
      <w:r w:rsidRPr="001517B2">
        <w:rPr>
          <w:rFonts w:ascii="Times New Roman" w:hAnsi="Times New Roman" w:cs="Times New Roman"/>
          <w:sz w:val="28"/>
          <w:szCs w:val="28"/>
        </w:rPr>
        <w:t xml:space="preserve"> Першоцвіти нашої місцевості</w:t>
      </w:r>
    </w:p>
    <w:p w:rsidR="006642FF" w:rsidRPr="001517B2" w:rsidRDefault="006642FF" w:rsidP="001517B2">
      <w:pPr>
        <w:spacing w:before="240" w:after="0" w:line="360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1517B2">
        <w:rPr>
          <w:rFonts w:ascii="Times New Roman" w:hAnsi="Times New Roman" w:cs="Times New Roman"/>
          <w:b/>
          <w:bCs/>
          <w:sz w:val="28"/>
          <w:szCs w:val="28"/>
          <w:u w:val="single"/>
        </w:rPr>
        <w:t>Мета проекту:</w:t>
      </w:r>
      <w:r>
        <w:rPr>
          <w:rFonts w:ascii="Times New Roman" w:hAnsi="Times New Roman" w:cs="Times New Roman"/>
          <w:b/>
          <w:bCs/>
          <w:sz w:val="28"/>
          <w:szCs w:val="28"/>
          <w:u w:val="single"/>
        </w:rPr>
        <w:t xml:space="preserve"> </w:t>
      </w:r>
      <w:r w:rsidRPr="001517B2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ознайомити з природою рі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дного краю; розширити знання що</w:t>
      </w:r>
      <w:r w:rsidRPr="001517B2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до </w:t>
      </w:r>
      <w:r w:rsidRPr="001517B2">
        <w:rPr>
          <w:rFonts w:ascii="Times New Roman" w:hAnsi="Times New Roman" w:cs="Times New Roman"/>
          <w:color w:val="000000"/>
          <w:sz w:val="28"/>
          <w:szCs w:val="28"/>
        </w:rPr>
        <w:t xml:space="preserve">збереження та примноження видового різноманіття першоцвітів, збільшення чисельності їх популяцій і розширення ареалів; </w:t>
      </w:r>
      <w:r w:rsidRPr="001517B2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розвивати дослідницькі та творчі здібності учнів, пізнавальні інтереси; виховувати допитливість, патріотичні почуття, любов до рідної землі, бажання охороняти природу.</w:t>
      </w:r>
    </w:p>
    <w:p w:rsidR="006642FF" w:rsidRPr="001517B2" w:rsidRDefault="006642FF" w:rsidP="001517B2">
      <w:pPr>
        <w:spacing w:before="240" w:after="0" w:line="360" w:lineRule="auto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r w:rsidRPr="001517B2">
        <w:rPr>
          <w:rFonts w:ascii="Times New Roman" w:hAnsi="Times New Roman" w:cs="Times New Roman"/>
          <w:b/>
          <w:bCs/>
          <w:sz w:val="28"/>
          <w:szCs w:val="28"/>
          <w:u w:val="single"/>
        </w:rPr>
        <w:t>Завдання проекту:</w:t>
      </w:r>
    </w:p>
    <w:p w:rsidR="006642FF" w:rsidRPr="001517B2" w:rsidRDefault="006642FF" w:rsidP="001517B2">
      <w:pPr>
        <w:pStyle w:val="a3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517B2">
        <w:rPr>
          <w:rFonts w:ascii="Times New Roman" w:hAnsi="Times New Roman" w:cs="Times New Roman"/>
          <w:color w:val="000000"/>
          <w:sz w:val="28"/>
          <w:szCs w:val="28"/>
        </w:rPr>
        <w:t>Ознайомитись із Червоною книгою України, Червоною книгою Харківщини та досліди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ти флору Альошинського </w:t>
      </w:r>
      <w:r w:rsidRPr="001517B2">
        <w:rPr>
          <w:rFonts w:ascii="Times New Roman" w:hAnsi="Times New Roman" w:cs="Times New Roman"/>
          <w:color w:val="000000"/>
          <w:sz w:val="28"/>
          <w:szCs w:val="28"/>
        </w:rPr>
        <w:t xml:space="preserve"> яру, який знаходиться поблизу селища Слобідське;</w:t>
      </w:r>
    </w:p>
    <w:p w:rsidR="006642FF" w:rsidRPr="001517B2" w:rsidRDefault="006642FF" w:rsidP="001517B2">
      <w:pPr>
        <w:pStyle w:val="a3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517B2">
        <w:rPr>
          <w:rFonts w:ascii="Times New Roman" w:hAnsi="Times New Roman" w:cs="Times New Roman"/>
          <w:color w:val="000000"/>
          <w:sz w:val="28"/>
          <w:szCs w:val="28"/>
        </w:rPr>
        <w:t>Вивчити анатомо-морфологічні та фіз</w:t>
      </w:r>
      <w:r>
        <w:rPr>
          <w:rFonts w:ascii="Times New Roman" w:hAnsi="Times New Roman" w:cs="Times New Roman"/>
          <w:color w:val="000000"/>
          <w:sz w:val="28"/>
          <w:szCs w:val="28"/>
        </w:rPr>
        <w:t>іологічні особливості першоцвітів</w:t>
      </w:r>
      <w:r w:rsidRPr="001517B2">
        <w:rPr>
          <w:rFonts w:ascii="Times New Roman" w:hAnsi="Times New Roman" w:cs="Times New Roman"/>
          <w:color w:val="000000"/>
          <w:sz w:val="28"/>
          <w:szCs w:val="28"/>
        </w:rPr>
        <w:t xml:space="preserve">, визначити та </w:t>
      </w:r>
      <w:r w:rsidRPr="001517B2">
        <w:rPr>
          <w:rFonts w:ascii="Times New Roman" w:hAnsi="Times New Roman" w:cs="Times New Roman"/>
          <w:sz w:val="28"/>
          <w:szCs w:val="28"/>
        </w:rPr>
        <w:t>дослідити динаміку чисельності популяцій даної категорії рослин на різних ділянках;</w:t>
      </w:r>
    </w:p>
    <w:p w:rsidR="006642FF" w:rsidRPr="001517B2" w:rsidRDefault="006642FF" w:rsidP="001517B2">
      <w:pPr>
        <w:pStyle w:val="a3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517B2">
        <w:rPr>
          <w:rFonts w:ascii="Times New Roman" w:hAnsi="Times New Roman" w:cs="Times New Roman"/>
          <w:sz w:val="28"/>
          <w:szCs w:val="28"/>
        </w:rPr>
        <w:t xml:space="preserve">Виявити основні причини різкого скорочення чисельності популяцій деяких видів першоцвітів; </w:t>
      </w:r>
    </w:p>
    <w:p w:rsidR="006642FF" w:rsidRPr="001517B2" w:rsidRDefault="006642FF" w:rsidP="001517B2">
      <w:pPr>
        <w:pStyle w:val="a3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517B2">
        <w:rPr>
          <w:rFonts w:ascii="Times New Roman" w:hAnsi="Times New Roman" w:cs="Times New Roman"/>
          <w:sz w:val="28"/>
          <w:szCs w:val="28"/>
        </w:rPr>
        <w:t xml:space="preserve">Внести пропозиції для здійснення заходів щодо збереження даної категорії рослин; </w:t>
      </w:r>
    </w:p>
    <w:p w:rsidR="006642FF" w:rsidRPr="001517B2" w:rsidRDefault="006642FF" w:rsidP="001517B2">
      <w:pPr>
        <w:pStyle w:val="a3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517B2">
        <w:rPr>
          <w:rFonts w:ascii="Times New Roman" w:hAnsi="Times New Roman" w:cs="Times New Roman"/>
          <w:sz w:val="28"/>
          <w:szCs w:val="28"/>
        </w:rPr>
        <w:t>Розробити маршрути екологічних стежин та вказати перелік рослин кожного маршруту.</w:t>
      </w:r>
    </w:p>
    <w:p w:rsidR="006642FF" w:rsidRPr="001517B2" w:rsidRDefault="006642FF" w:rsidP="001517B2">
      <w:pPr>
        <w:spacing w:before="240" w:after="0" w:line="360" w:lineRule="auto"/>
        <w:jc w:val="both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r w:rsidRPr="001517B2">
        <w:rPr>
          <w:rFonts w:ascii="Times New Roman" w:hAnsi="Times New Roman" w:cs="Times New Roman"/>
          <w:b/>
          <w:bCs/>
          <w:sz w:val="28"/>
          <w:szCs w:val="28"/>
          <w:u w:val="single"/>
        </w:rPr>
        <w:t>Стислий опис проекту:</w:t>
      </w:r>
      <w:r>
        <w:rPr>
          <w:rFonts w:ascii="Times New Roman" w:hAnsi="Times New Roman" w:cs="Times New Roman"/>
          <w:b/>
          <w:bCs/>
          <w:sz w:val="28"/>
          <w:szCs w:val="28"/>
          <w:u w:val="single"/>
        </w:rPr>
        <w:t xml:space="preserve"> </w:t>
      </w:r>
      <w:r w:rsidRPr="001517B2">
        <w:rPr>
          <w:rFonts w:ascii="Times New Roman" w:hAnsi="Times New Roman" w:cs="Times New Roman"/>
          <w:sz w:val="28"/>
          <w:szCs w:val="28"/>
        </w:rPr>
        <w:t>Проект пропонується для  учнів 7-11 класів у рамках позакласної роботи з біології. Учні працюють у 3 групах , кожна з них – над своїми тематичними питаннями. І група учнів – «Еколого-біологічна»</w:t>
      </w:r>
      <w:r>
        <w:rPr>
          <w:rFonts w:ascii="Times New Roman" w:hAnsi="Times New Roman" w:cs="Times New Roman"/>
          <w:sz w:val="28"/>
          <w:szCs w:val="28"/>
        </w:rPr>
        <w:t>-</w:t>
      </w:r>
      <w:r w:rsidRPr="001517B2">
        <w:rPr>
          <w:rFonts w:ascii="Times New Roman" w:hAnsi="Times New Roman" w:cs="Times New Roman"/>
          <w:sz w:val="28"/>
          <w:szCs w:val="28"/>
        </w:rPr>
        <w:t xml:space="preserve"> буде досліджувати анатомо-морфологічні, фіз</w:t>
      </w:r>
      <w:r>
        <w:rPr>
          <w:rFonts w:ascii="Times New Roman" w:hAnsi="Times New Roman" w:cs="Times New Roman"/>
          <w:sz w:val="28"/>
          <w:szCs w:val="28"/>
        </w:rPr>
        <w:t>іологічні особливості першоцвітів</w:t>
      </w:r>
      <w:r w:rsidRPr="001517B2">
        <w:rPr>
          <w:rFonts w:ascii="Times New Roman" w:hAnsi="Times New Roman" w:cs="Times New Roman"/>
          <w:sz w:val="28"/>
          <w:szCs w:val="28"/>
        </w:rPr>
        <w:t xml:space="preserve"> та їх динаміку і за результатами дослідження створить банк даних першоцвітів. ІІ група – «Географи» </w:t>
      </w:r>
      <w:r>
        <w:rPr>
          <w:rFonts w:ascii="Times New Roman" w:hAnsi="Times New Roman" w:cs="Times New Roman"/>
          <w:sz w:val="28"/>
          <w:szCs w:val="28"/>
        </w:rPr>
        <w:t>-</w:t>
      </w:r>
      <w:r w:rsidRPr="001517B2">
        <w:rPr>
          <w:rFonts w:ascii="Times New Roman" w:hAnsi="Times New Roman" w:cs="Times New Roman"/>
          <w:sz w:val="28"/>
          <w:szCs w:val="28"/>
        </w:rPr>
        <w:t xml:space="preserve"> будуть досліджувати особливості л</w:t>
      </w:r>
      <w:r>
        <w:rPr>
          <w:rFonts w:ascii="Times New Roman" w:hAnsi="Times New Roman" w:cs="Times New Roman"/>
          <w:sz w:val="28"/>
          <w:szCs w:val="28"/>
        </w:rPr>
        <w:t xml:space="preserve">андшафту Альошинського </w:t>
      </w:r>
      <w:r w:rsidRPr="001517B2">
        <w:rPr>
          <w:rFonts w:ascii="Times New Roman" w:hAnsi="Times New Roman" w:cs="Times New Roman"/>
          <w:sz w:val="28"/>
          <w:szCs w:val="28"/>
        </w:rPr>
        <w:t xml:space="preserve"> яру та розроблять екологічну стежину, користуючись електронними картами мережі Інтернет. ІІІ група – «Інформаційна»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1517B2">
        <w:rPr>
          <w:rFonts w:ascii="Times New Roman" w:hAnsi="Times New Roman" w:cs="Times New Roman"/>
          <w:sz w:val="28"/>
          <w:szCs w:val="28"/>
        </w:rPr>
        <w:t xml:space="preserve"> основною функцією якої буде допомога в електронній обробці отриманих даних, створення слайд-фільму  та виготовлення агітаційних листівок. Учням пропонується скласти сценарій основного виступу для бригади екологічної </w:t>
      </w:r>
      <w:r w:rsidRPr="001517B2">
        <w:rPr>
          <w:rFonts w:ascii="Times New Roman" w:hAnsi="Times New Roman" w:cs="Times New Roman"/>
          <w:sz w:val="28"/>
          <w:szCs w:val="28"/>
        </w:rPr>
        <w:lastRenderedPageBreak/>
        <w:t>просвіти. З результатами проекту взяти участь у ІІ (районному) етапі Всеукраїнської учнівської олімпіади з екології.</w:t>
      </w:r>
    </w:p>
    <w:p w:rsidR="006642FF" w:rsidRPr="001517B2" w:rsidRDefault="006642FF" w:rsidP="001517B2">
      <w:pPr>
        <w:spacing w:before="240" w:after="0" w:line="360" w:lineRule="auto"/>
        <w:rPr>
          <w:rFonts w:ascii="Times New Roman" w:hAnsi="Times New Roman" w:cs="Times New Roman"/>
          <w:sz w:val="28"/>
          <w:szCs w:val="28"/>
        </w:rPr>
      </w:pPr>
      <w:r w:rsidRPr="001517B2">
        <w:rPr>
          <w:rFonts w:ascii="Times New Roman" w:hAnsi="Times New Roman" w:cs="Times New Roman"/>
          <w:b/>
          <w:bCs/>
          <w:sz w:val="28"/>
          <w:szCs w:val="28"/>
          <w:u w:val="single"/>
        </w:rPr>
        <w:t>Навчальний предмет, з якими пов'язаний освітній проект:</w:t>
      </w:r>
      <w:r>
        <w:rPr>
          <w:rFonts w:ascii="Times New Roman" w:hAnsi="Times New Roman" w:cs="Times New Roman"/>
          <w:b/>
          <w:bCs/>
          <w:sz w:val="28"/>
          <w:szCs w:val="28"/>
          <w:u w:val="single"/>
        </w:rPr>
        <w:t xml:space="preserve"> </w:t>
      </w:r>
      <w:r w:rsidRPr="001517B2">
        <w:rPr>
          <w:rFonts w:ascii="Times New Roman" w:hAnsi="Times New Roman" w:cs="Times New Roman"/>
          <w:sz w:val="28"/>
          <w:szCs w:val="28"/>
        </w:rPr>
        <w:t>біологія, екологія, географія, інформатика.</w:t>
      </w:r>
    </w:p>
    <w:p w:rsidR="006642FF" w:rsidRPr="001517B2" w:rsidRDefault="006642FF" w:rsidP="001517B2">
      <w:pPr>
        <w:spacing w:before="240" w:after="0" w:line="360" w:lineRule="auto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r w:rsidRPr="001517B2">
        <w:rPr>
          <w:rFonts w:ascii="Times New Roman" w:hAnsi="Times New Roman" w:cs="Times New Roman"/>
          <w:b/>
          <w:bCs/>
          <w:sz w:val="28"/>
          <w:szCs w:val="28"/>
          <w:u w:val="single"/>
        </w:rPr>
        <w:t>Класи</w:t>
      </w:r>
      <w:r>
        <w:rPr>
          <w:rFonts w:ascii="Times New Roman" w:hAnsi="Times New Roman" w:cs="Times New Roman"/>
          <w:b/>
          <w:bCs/>
          <w:sz w:val="28"/>
          <w:szCs w:val="28"/>
          <w:u w:val="single"/>
        </w:rPr>
        <w:t xml:space="preserve"> : </w:t>
      </w:r>
      <w:r w:rsidRPr="001517B2">
        <w:rPr>
          <w:rFonts w:ascii="Times New Roman" w:hAnsi="Times New Roman" w:cs="Times New Roman"/>
          <w:sz w:val="28"/>
          <w:szCs w:val="28"/>
        </w:rPr>
        <w:t>7-11</w:t>
      </w:r>
    </w:p>
    <w:p w:rsidR="006642FF" w:rsidRPr="001517B2" w:rsidRDefault="006642FF" w:rsidP="001517B2">
      <w:pPr>
        <w:spacing w:before="240" w:after="0" w:line="360" w:lineRule="auto"/>
        <w:rPr>
          <w:rFonts w:ascii="Times New Roman" w:hAnsi="Times New Roman" w:cs="Times New Roman"/>
          <w:sz w:val="28"/>
          <w:szCs w:val="28"/>
        </w:rPr>
      </w:pPr>
      <w:r w:rsidRPr="001517B2">
        <w:rPr>
          <w:rFonts w:ascii="Times New Roman" w:hAnsi="Times New Roman" w:cs="Times New Roman"/>
          <w:b/>
          <w:bCs/>
          <w:sz w:val="28"/>
          <w:szCs w:val="28"/>
          <w:u w:val="single"/>
        </w:rPr>
        <w:t>Державні освітні стандарти та начальні програми:</w:t>
      </w:r>
      <w:r>
        <w:rPr>
          <w:rFonts w:ascii="Times New Roman" w:hAnsi="Times New Roman" w:cs="Times New Roman"/>
          <w:b/>
          <w:bCs/>
          <w:sz w:val="28"/>
          <w:szCs w:val="28"/>
          <w:u w:val="single"/>
        </w:rPr>
        <w:t xml:space="preserve"> </w:t>
      </w:r>
      <w:r w:rsidRPr="001517B2">
        <w:rPr>
          <w:rFonts w:ascii="Times New Roman" w:hAnsi="Times New Roman" w:cs="Times New Roman"/>
          <w:sz w:val="28"/>
          <w:szCs w:val="28"/>
        </w:rPr>
        <w:t>Програма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517B2">
        <w:rPr>
          <w:rFonts w:ascii="Times New Roman" w:hAnsi="Times New Roman" w:cs="Times New Roman"/>
          <w:sz w:val="28"/>
          <w:szCs w:val="28"/>
        </w:rPr>
        <w:t>з біології для 6-9 класів загальноосвітніх закладів, затверджена наказом Міністерства № 664 від 06.06.2012 р.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1517B2">
        <w:rPr>
          <w:rFonts w:ascii="Times New Roman" w:hAnsi="Times New Roman" w:cs="Times New Roman"/>
          <w:sz w:val="28"/>
          <w:szCs w:val="28"/>
        </w:rPr>
        <w:t xml:space="preserve"> зі змінами, затвердженими наказом Міністерства № 585 від 29.05.2015; Програма для загальноосвітніх навчальних закладів. Біологія. 7-11 класи. – К.: Ірпінь: Перун, 2005. – 97 с.; Програма для профільного навчання учнів загальноосвітніх навчальних закладів: рівень стандарту, академічний рівень, профільний рівень. – Тернопіль: Мандрівець, 2011. – 128 с..</w:t>
      </w:r>
    </w:p>
    <w:p w:rsidR="006642FF" w:rsidRPr="001517B2" w:rsidRDefault="006642FF" w:rsidP="001517B2">
      <w:pPr>
        <w:spacing w:before="240" w:after="0" w:line="360" w:lineRule="auto"/>
        <w:rPr>
          <w:rFonts w:ascii="Times New Roman" w:hAnsi="Times New Roman" w:cs="Times New Roman"/>
          <w:sz w:val="28"/>
          <w:szCs w:val="28"/>
          <w:bdr w:val="none" w:sz="0" w:space="0" w:color="auto" w:frame="1"/>
        </w:rPr>
      </w:pPr>
      <w:r w:rsidRPr="001517B2">
        <w:rPr>
          <w:rFonts w:ascii="Times New Roman" w:hAnsi="Times New Roman" w:cs="Times New Roman"/>
          <w:b/>
          <w:bCs/>
          <w:sz w:val="28"/>
          <w:szCs w:val="28"/>
          <w:u w:val="single"/>
        </w:rPr>
        <w:t>Навчальні цілі та очікувані результати навчання:</w:t>
      </w:r>
    </w:p>
    <w:p w:rsidR="006642FF" w:rsidRPr="001517B2" w:rsidRDefault="006642FF" w:rsidP="001517B2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517B2">
        <w:rPr>
          <w:rFonts w:ascii="Times New Roman" w:hAnsi="Times New Roman" w:cs="Times New Roman"/>
          <w:sz w:val="28"/>
          <w:szCs w:val="28"/>
        </w:rPr>
        <w:t>Ознайомитися з природою рідного краю.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517B2">
        <w:rPr>
          <w:rFonts w:ascii="Times New Roman" w:hAnsi="Times New Roman" w:cs="Times New Roman"/>
          <w:sz w:val="28"/>
          <w:szCs w:val="28"/>
        </w:rPr>
        <w:t>Навчитися досліджувати популяції першоцвітів.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517B2">
        <w:rPr>
          <w:rFonts w:ascii="Times New Roman" w:hAnsi="Times New Roman" w:cs="Times New Roman"/>
          <w:sz w:val="28"/>
          <w:szCs w:val="28"/>
        </w:rPr>
        <w:t>Закріпити поняття про  популяції, ареал, ландшафт.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517B2">
        <w:rPr>
          <w:rFonts w:ascii="Times New Roman" w:hAnsi="Times New Roman" w:cs="Times New Roman"/>
          <w:sz w:val="28"/>
          <w:szCs w:val="28"/>
        </w:rPr>
        <w:t>Сформувати та закріпити навички пошуку інформації в мережі Інтернет, навички ведення екскурсійного журналу натураліста, правила поводження в природі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Pr="001517B2">
        <w:rPr>
          <w:rFonts w:ascii="Times New Roman" w:hAnsi="Times New Roman" w:cs="Times New Roman"/>
          <w:sz w:val="28"/>
          <w:szCs w:val="28"/>
        </w:rPr>
        <w:t>При підготовці презентації в учнів формується вміння виступати перед аудиторією, вміння коротко сформулювати свою думку, використовувати різні мультимедійні засоби, вміння відбирати  найяскравіші переконливі факти для аргументації думок. При створенні листівок в учнів формується вміння аргументовано доводити свою думку, використовуючи певні речення, вміння ілюструвати ідеї, комбінуючи текст і зображення. При створенні слайд-фільму в дітей формуються дизайнерські уміння, діти вчаться комп’ютерній термінології.</w:t>
      </w:r>
    </w:p>
    <w:p w:rsidR="006642FF" w:rsidRPr="001517B2" w:rsidRDefault="006642FF" w:rsidP="001517B2">
      <w:pPr>
        <w:spacing w:before="240" w:after="0" w:line="360" w:lineRule="auto"/>
        <w:rPr>
          <w:rFonts w:ascii="Times New Roman" w:hAnsi="Times New Roman" w:cs="Times New Roman"/>
          <w:sz w:val="28"/>
          <w:szCs w:val="28"/>
        </w:rPr>
      </w:pPr>
      <w:r w:rsidRPr="001517B2">
        <w:rPr>
          <w:rFonts w:ascii="Times New Roman" w:hAnsi="Times New Roman" w:cs="Times New Roman"/>
          <w:b/>
          <w:bCs/>
          <w:sz w:val="28"/>
          <w:szCs w:val="28"/>
          <w:u w:val="single"/>
        </w:rPr>
        <w:t>Вхідні знання та навички:</w:t>
      </w:r>
      <w:r>
        <w:rPr>
          <w:rFonts w:ascii="Times New Roman" w:hAnsi="Times New Roman" w:cs="Times New Roman"/>
          <w:b/>
          <w:bCs/>
          <w:sz w:val="28"/>
          <w:szCs w:val="28"/>
          <w:u w:val="single"/>
        </w:rPr>
        <w:t xml:space="preserve"> </w:t>
      </w:r>
      <w:r w:rsidRPr="001517B2">
        <w:rPr>
          <w:rFonts w:ascii="Times New Roman" w:hAnsi="Times New Roman" w:cs="Times New Roman"/>
          <w:sz w:val="28"/>
          <w:szCs w:val="28"/>
        </w:rPr>
        <w:t>аналітичні та описові навички, знання про проведення екскурсій, знання з тем «Надорганізмові рівні організації живої природи», «Різноманітність рослин» курсу біології, володіння ПК (користувач).</w:t>
      </w:r>
    </w:p>
    <w:p w:rsidR="00896FA9" w:rsidRDefault="00896FA9" w:rsidP="001517B2">
      <w:pPr>
        <w:spacing w:after="0" w:line="360" w:lineRule="auto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</w:p>
    <w:p w:rsidR="006642FF" w:rsidRPr="001517B2" w:rsidRDefault="006642FF" w:rsidP="001517B2">
      <w:pPr>
        <w:spacing w:after="0" w:line="360" w:lineRule="auto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r w:rsidRPr="001517B2">
        <w:rPr>
          <w:rFonts w:ascii="Times New Roman" w:hAnsi="Times New Roman" w:cs="Times New Roman"/>
          <w:b/>
          <w:bCs/>
          <w:sz w:val="28"/>
          <w:szCs w:val="28"/>
          <w:u w:val="single"/>
        </w:rPr>
        <w:lastRenderedPageBreak/>
        <w:t>Планування і реалізація проекту: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547"/>
        <w:gridCol w:w="7082"/>
      </w:tblGrid>
      <w:tr w:rsidR="006642FF" w:rsidRPr="0012116D">
        <w:tc>
          <w:tcPr>
            <w:tcW w:w="2547" w:type="dxa"/>
          </w:tcPr>
          <w:p w:rsidR="006642FF" w:rsidRPr="0012116D" w:rsidRDefault="006642FF" w:rsidP="0012116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16D">
              <w:rPr>
                <w:rFonts w:ascii="Times New Roman" w:hAnsi="Times New Roman" w:cs="Times New Roman"/>
                <w:sz w:val="24"/>
                <w:szCs w:val="24"/>
              </w:rPr>
              <w:t>Перед початком проекту</w:t>
            </w:r>
          </w:p>
        </w:tc>
        <w:tc>
          <w:tcPr>
            <w:tcW w:w="7082" w:type="dxa"/>
          </w:tcPr>
          <w:p w:rsidR="006642FF" w:rsidRPr="0012116D" w:rsidRDefault="006642FF" w:rsidP="0012116D">
            <w:pPr>
              <w:pStyle w:val="a3"/>
              <w:numPr>
                <w:ilvl w:val="0"/>
                <w:numId w:val="3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2116D">
              <w:rPr>
                <w:rFonts w:ascii="Times New Roman" w:hAnsi="Times New Roman" w:cs="Times New Roman"/>
                <w:sz w:val="24"/>
                <w:szCs w:val="24"/>
              </w:rPr>
              <w:t>Дізнатися про рослини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12116D">
              <w:rPr>
                <w:rFonts w:ascii="Times New Roman" w:hAnsi="Times New Roman" w:cs="Times New Roman"/>
                <w:sz w:val="24"/>
                <w:szCs w:val="24"/>
              </w:rPr>
              <w:t xml:space="preserve"> які відносяться до першоцвітів;</w:t>
            </w:r>
          </w:p>
          <w:p w:rsidR="006642FF" w:rsidRPr="0012116D" w:rsidRDefault="006642FF" w:rsidP="0012116D">
            <w:pPr>
              <w:pStyle w:val="a3"/>
              <w:numPr>
                <w:ilvl w:val="0"/>
                <w:numId w:val="3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2116D">
              <w:rPr>
                <w:rFonts w:ascii="Times New Roman" w:hAnsi="Times New Roman" w:cs="Times New Roman"/>
                <w:sz w:val="24"/>
                <w:szCs w:val="24"/>
              </w:rPr>
              <w:t>Ознайомитися з особливостями ландшафту досліджуваної території;</w:t>
            </w:r>
          </w:p>
          <w:p w:rsidR="006642FF" w:rsidRPr="0012116D" w:rsidRDefault="006642FF" w:rsidP="0012116D">
            <w:pPr>
              <w:pStyle w:val="a3"/>
              <w:numPr>
                <w:ilvl w:val="0"/>
                <w:numId w:val="3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2116D">
              <w:rPr>
                <w:rFonts w:ascii="Times New Roman" w:hAnsi="Times New Roman" w:cs="Times New Roman"/>
                <w:sz w:val="24"/>
                <w:szCs w:val="24"/>
              </w:rPr>
              <w:t>Підготувати заготовки карт місцевості.</w:t>
            </w:r>
          </w:p>
        </w:tc>
      </w:tr>
      <w:tr w:rsidR="006642FF" w:rsidRPr="0012116D">
        <w:tc>
          <w:tcPr>
            <w:tcW w:w="2547" w:type="dxa"/>
          </w:tcPr>
          <w:p w:rsidR="006642FF" w:rsidRPr="0012116D" w:rsidRDefault="006642FF" w:rsidP="0012116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16D">
              <w:rPr>
                <w:rFonts w:ascii="Times New Roman" w:hAnsi="Times New Roman" w:cs="Times New Roman"/>
                <w:sz w:val="24"/>
                <w:szCs w:val="24"/>
              </w:rPr>
              <w:t>Протягом проекту</w:t>
            </w:r>
          </w:p>
        </w:tc>
        <w:tc>
          <w:tcPr>
            <w:tcW w:w="7082" w:type="dxa"/>
          </w:tcPr>
          <w:p w:rsidR="006642FF" w:rsidRPr="0012116D" w:rsidRDefault="006642FF" w:rsidP="0012116D">
            <w:pPr>
              <w:pStyle w:val="a3"/>
              <w:numPr>
                <w:ilvl w:val="0"/>
                <w:numId w:val="4"/>
              </w:numPr>
              <w:tabs>
                <w:tab w:val="left" w:pos="340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2116D">
              <w:rPr>
                <w:rFonts w:ascii="Times New Roman" w:hAnsi="Times New Roman" w:cs="Times New Roman"/>
                <w:sz w:val="24"/>
                <w:szCs w:val="24"/>
              </w:rPr>
              <w:t>Визначення ареалів зростання;</w:t>
            </w:r>
          </w:p>
          <w:p w:rsidR="006642FF" w:rsidRPr="0012116D" w:rsidRDefault="006642FF" w:rsidP="0012116D">
            <w:pPr>
              <w:pStyle w:val="a3"/>
              <w:numPr>
                <w:ilvl w:val="0"/>
                <w:numId w:val="4"/>
              </w:numPr>
              <w:tabs>
                <w:tab w:val="left" w:pos="340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2116D">
              <w:rPr>
                <w:rFonts w:ascii="Times New Roman" w:hAnsi="Times New Roman" w:cs="Times New Roman"/>
                <w:sz w:val="24"/>
                <w:szCs w:val="24"/>
              </w:rPr>
              <w:t>Дослідження динаміки чисельності популяцій;</w:t>
            </w:r>
          </w:p>
          <w:p w:rsidR="006642FF" w:rsidRPr="0012116D" w:rsidRDefault="006642FF" w:rsidP="0012116D">
            <w:pPr>
              <w:pStyle w:val="a3"/>
              <w:numPr>
                <w:ilvl w:val="0"/>
                <w:numId w:val="4"/>
              </w:numPr>
              <w:tabs>
                <w:tab w:val="left" w:pos="340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2116D">
              <w:rPr>
                <w:rFonts w:ascii="Times New Roman" w:hAnsi="Times New Roman" w:cs="Times New Roman"/>
                <w:sz w:val="24"/>
                <w:szCs w:val="24"/>
              </w:rPr>
              <w:t>Створення банків даних рослин;</w:t>
            </w:r>
          </w:p>
          <w:p w:rsidR="006642FF" w:rsidRPr="0012116D" w:rsidRDefault="006642FF" w:rsidP="0012116D">
            <w:pPr>
              <w:pStyle w:val="a3"/>
              <w:numPr>
                <w:ilvl w:val="0"/>
                <w:numId w:val="4"/>
              </w:numPr>
              <w:tabs>
                <w:tab w:val="left" w:pos="340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2116D">
              <w:rPr>
                <w:rFonts w:ascii="Times New Roman" w:hAnsi="Times New Roman" w:cs="Times New Roman"/>
                <w:sz w:val="24"/>
                <w:szCs w:val="24"/>
              </w:rPr>
              <w:t>Нанесення ареалів на карту;</w:t>
            </w:r>
          </w:p>
          <w:p w:rsidR="006642FF" w:rsidRPr="0012116D" w:rsidRDefault="006642FF" w:rsidP="0012116D">
            <w:pPr>
              <w:pStyle w:val="a3"/>
              <w:numPr>
                <w:ilvl w:val="0"/>
                <w:numId w:val="4"/>
              </w:numPr>
              <w:tabs>
                <w:tab w:val="left" w:pos="340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2116D">
              <w:rPr>
                <w:rFonts w:ascii="Times New Roman" w:hAnsi="Times New Roman" w:cs="Times New Roman"/>
                <w:sz w:val="24"/>
                <w:szCs w:val="24"/>
              </w:rPr>
              <w:t>Створення екологічної стежини;</w:t>
            </w:r>
          </w:p>
          <w:p w:rsidR="006642FF" w:rsidRPr="0012116D" w:rsidRDefault="006642FF" w:rsidP="0012116D">
            <w:pPr>
              <w:pStyle w:val="a3"/>
              <w:numPr>
                <w:ilvl w:val="0"/>
                <w:numId w:val="4"/>
              </w:numPr>
              <w:tabs>
                <w:tab w:val="left" w:pos="340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2116D">
              <w:rPr>
                <w:rFonts w:ascii="Times New Roman" w:hAnsi="Times New Roman" w:cs="Times New Roman"/>
                <w:sz w:val="24"/>
                <w:szCs w:val="24"/>
              </w:rPr>
              <w:t>Створення слайд-фільму «Першоцвіти нашої місцевості»;</w:t>
            </w:r>
          </w:p>
          <w:p w:rsidR="006642FF" w:rsidRPr="0012116D" w:rsidRDefault="006642FF" w:rsidP="0012116D">
            <w:pPr>
              <w:pStyle w:val="a3"/>
              <w:numPr>
                <w:ilvl w:val="0"/>
                <w:numId w:val="4"/>
              </w:numPr>
              <w:tabs>
                <w:tab w:val="left" w:pos="340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2116D">
              <w:rPr>
                <w:rFonts w:ascii="Times New Roman" w:hAnsi="Times New Roman" w:cs="Times New Roman"/>
                <w:sz w:val="24"/>
                <w:szCs w:val="24"/>
              </w:rPr>
              <w:t>Виготовлення агітаційних листівок «Бережи першоцвіти».</w:t>
            </w:r>
          </w:p>
        </w:tc>
      </w:tr>
      <w:tr w:rsidR="006642FF" w:rsidRPr="0012116D">
        <w:trPr>
          <w:trHeight w:val="2001"/>
        </w:trPr>
        <w:tc>
          <w:tcPr>
            <w:tcW w:w="2547" w:type="dxa"/>
          </w:tcPr>
          <w:p w:rsidR="006642FF" w:rsidRPr="0012116D" w:rsidRDefault="006642FF" w:rsidP="0012116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завершенню</w:t>
            </w:r>
            <w:r w:rsidRPr="0012116D">
              <w:rPr>
                <w:rFonts w:ascii="Times New Roman" w:hAnsi="Times New Roman" w:cs="Times New Roman"/>
                <w:sz w:val="24"/>
                <w:szCs w:val="24"/>
              </w:rPr>
              <w:t xml:space="preserve"> проекту</w:t>
            </w:r>
          </w:p>
        </w:tc>
        <w:tc>
          <w:tcPr>
            <w:tcW w:w="7082" w:type="dxa"/>
          </w:tcPr>
          <w:p w:rsidR="006642FF" w:rsidRPr="0012116D" w:rsidRDefault="006642FF" w:rsidP="0012116D">
            <w:pPr>
              <w:pStyle w:val="a3"/>
              <w:numPr>
                <w:ilvl w:val="0"/>
                <w:numId w:val="5"/>
              </w:numPr>
              <w:tabs>
                <w:tab w:val="left" w:pos="317"/>
              </w:tabs>
              <w:spacing w:after="0" w:line="240" w:lineRule="auto"/>
              <w:ind w:left="0" w:firstLine="22"/>
              <w:rPr>
                <w:rFonts w:ascii="Times New Roman" w:hAnsi="Times New Roman" w:cs="Times New Roman"/>
                <w:sz w:val="24"/>
                <w:szCs w:val="24"/>
              </w:rPr>
            </w:pPr>
            <w:r w:rsidRPr="0012116D">
              <w:rPr>
                <w:rFonts w:ascii="Times New Roman" w:hAnsi="Times New Roman" w:cs="Times New Roman"/>
                <w:sz w:val="24"/>
                <w:szCs w:val="24"/>
              </w:rPr>
              <w:t>Виступ бригади екологічної просвіти «Зелений паросток»;</w:t>
            </w:r>
          </w:p>
          <w:p w:rsidR="006642FF" w:rsidRPr="0012116D" w:rsidRDefault="006642FF" w:rsidP="0012116D">
            <w:pPr>
              <w:pStyle w:val="a3"/>
              <w:numPr>
                <w:ilvl w:val="0"/>
                <w:numId w:val="5"/>
              </w:numPr>
              <w:tabs>
                <w:tab w:val="left" w:pos="317"/>
              </w:tabs>
              <w:spacing w:after="0" w:line="240" w:lineRule="auto"/>
              <w:ind w:left="0" w:firstLine="22"/>
              <w:rPr>
                <w:rFonts w:ascii="Times New Roman" w:hAnsi="Times New Roman" w:cs="Times New Roman"/>
                <w:sz w:val="24"/>
                <w:szCs w:val="24"/>
              </w:rPr>
            </w:pPr>
            <w:r w:rsidRPr="0012116D">
              <w:rPr>
                <w:rFonts w:ascii="Times New Roman" w:hAnsi="Times New Roman" w:cs="Times New Roman"/>
                <w:sz w:val="24"/>
                <w:szCs w:val="24"/>
              </w:rPr>
              <w:t>Участь у ІІ (районному) етапі Всеукраїнської учнівської олімпіади з екології: захист екологічного проекту;</w:t>
            </w:r>
          </w:p>
          <w:p w:rsidR="006642FF" w:rsidRPr="0012116D" w:rsidRDefault="006642FF" w:rsidP="0012116D">
            <w:pPr>
              <w:pStyle w:val="a3"/>
              <w:numPr>
                <w:ilvl w:val="0"/>
                <w:numId w:val="5"/>
              </w:numPr>
              <w:tabs>
                <w:tab w:val="left" w:pos="317"/>
              </w:tabs>
              <w:spacing w:after="0" w:line="240" w:lineRule="auto"/>
              <w:ind w:left="0" w:firstLine="22"/>
              <w:rPr>
                <w:rFonts w:ascii="Times New Roman" w:hAnsi="Times New Roman" w:cs="Times New Roman"/>
                <w:sz w:val="24"/>
                <w:szCs w:val="24"/>
              </w:rPr>
            </w:pPr>
            <w:r w:rsidRPr="0012116D">
              <w:rPr>
                <w:rFonts w:ascii="Times New Roman" w:hAnsi="Times New Roman" w:cs="Times New Roman"/>
                <w:sz w:val="24"/>
                <w:szCs w:val="24"/>
              </w:rPr>
              <w:t>Подорож екологічною стежиною вихованцями ДЗВ-ТДП;</w:t>
            </w:r>
          </w:p>
          <w:p w:rsidR="006642FF" w:rsidRPr="0012116D" w:rsidRDefault="006642FF" w:rsidP="0012116D">
            <w:pPr>
              <w:pStyle w:val="a3"/>
              <w:numPr>
                <w:ilvl w:val="0"/>
                <w:numId w:val="5"/>
              </w:numPr>
              <w:tabs>
                <w:tab w:val="left" w:pos="317"/>
              </w:tabs>
              <w:spacing w:after="0" w:line="240" w:lineRule="auto"/>
              <w:ind w:left="0" w:firstLine="22"/>
              <w:rPr>
                <w:rFonts w:ascii="Times New Roman" w:hAnsi="Times New Roman" w:cs="Times New Roman"/>
                <w:sz w:val="24"/>
                <w:szCs w:val="24"/>
              </w:rPr>
            </w:pPr>
            <w:r w:rsidRPr="0012116D">
              <w:rPr>
                <w:rFonts w:ascii="Times New Roman" w:hAnsi="Times New Roman" w:cs="Times New Roman"/>
                <w:sz w:val="24"/>
                <w:szCs w:val="24"/>
              </w:rPr>
              <w:t>Участь у Всеукраїнському юнацькому фестивалі «В об’єкті натураліста»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6642FF" w:rsidRPr="0012116D" w:rsidRDefault="006642FF" w:rsidP="0012116D">
            <w:pPr>
              <w:pStyle w:val="a3"/>
              <w:numPr>
                <w:ilvl w:val="0"/>
                <w:numId w:val="5"/>
              </w:numPr>
              <w:tabs>
                <w:tab w:val="left" w:pos="317"/>
              </w:tabs>
              <w:spacing w:after="0" w:line="240" w:lineRule="auto"/>
              <w:ind w:left="0" w:firstLine="2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Агітація населення щ</w:t>
            </w:r>
            <w:r w:rsidRPr="0012116D">
              <w:rPr>
                <w:rFonts w:ascii="Times New Roman" w:hAnsi="Times New Roman" w:cs="Times New Roman"/>
                <w:sz w:val="24"/>
                <w:szCs w:val="24"/>
              </w:rPr>
              <w:t xml:space="preserve"> до збереження першоцвітів</w:t>
            </w:r>
            <w:r w:rsidRPr="0012116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.</w:t>
            </w:r>
          </w:p>
        </w:tc>
      </w:tr>
    </w:tbl>
    <w:p w:rsidR="006642FF" w:rsidRPr="001517B2" w:rsidRDefault="006642FF" w:rsidP="001517B2">
      <w:pPr>
        <w:spacing w:before="240" w:after="0" w:line="360" w:lineRule="auto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r w:rsidRPr="001517B2">
        <w:rPr>
          <w:rFonts w:ascii="Times New Roman" w:hAnsi="Times New Roman" w:cs="Times New Roman"/>
          <w:b/>
          <w:bCs/>
          <w:sz w:val="28"/>
          <w:szCs w:val="28"/>
          <w:u w:val="single"/>
        </w:rPr>
        <w:t>Приблизний час, необхідний для реалізації освітнього проекту:</w:t>
      </w:r>
      <w:r w:rsidRPr="001517B2">
        <w:rPr>
          <w:rFonts w:ascii="Times New Roman" w:hAnsi="Times New Roman" w:cs="Times New Roman"/>
          <w:sz w:val="28"/>
          <w:szCs w:val="28"/>
        </w:rPr>
        <w:t>1 місяць</w:t>
      </w:r>
    </w:p>
    <w:p w:rsidR="006642FF" w:rsidRPr="001517B2" w:rsidRDefault="006642FF" w:rsidP="001517B2">
      <w:pPr>
        <w:spacing w:before="240" w:after="0" w:line="360" w:lineRule="auto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r w:rsidRPr="001517B2">
        <w:rPr>
          <w:rFonts w:ascii="Times New Roman" w:hAnsi="Times New Roman" w:cs="Times New Roman"/>
          <w:b/>
          <w:bCs/>
          <w:sz w:val="28"/>
          <w:szCs w:val="28"/>
          <w:u w:val="single"/>
        </w:rPr>
        <w:t>Друковані матеріали:</w:t>
      </w:r>
      <w:r>
        <w:rPr>
          <w:rFonts w:ascii="Times New Roman" w:hAnsi="Times New Roman" w:cs="Times New Roman"/>
          <w:b/>
          <w:bCs/>
          <w:sz w:val="28"/>
          <w:szCs w:val="28"/>
          <w:u w:val="single"/>
        </w:rPr>
        <w:t xml:space="preserve"> </w:t>
      </w:r>
      <w:r w:rsidRPr="001517B2">
        <w:rPr>
          <w:rFonts w:ascii="Times New Roman" w:hAnsi="Times New Roman" w:cs="Times New Roman"/>
          <w:sz w:val="28"/>
          <w:szCs w:val="28"/>
        </w:rPr>
        <w:t>агітаційні листівки, маршрут екологічної стежини.</w:t>
      </w:r>
    </w:p>
    <w:p w:rsidR="006642FF" w:rsidRPr="001517B2" w:rsidRDefault="006642FF" w:rsidP="001517B2">
      <w:pPr>
        <w:spacing w:before="240" w:after="0" w:line="360" w:lineRule="auto"/>
        <w:rPr>
          <w:rFonts w:ascii="Times New Roman" w:hAnsi="Times New Roman" w:cs="Times New Roman"/>
          <w:sz w:val="28"/>
          <w:szCs w:val="28"/>
        </w:rPr>
      </w:pPr>
      <w:r w:rsidRPr="001517B2">
        <w:rPr>
          <w:rFonts w:ascii="Times New Roman" w:hAnsi="Times New Roman" w:cs="Times New Roman"/>
          <w:b/>
          <w:bCs/>
          <w:sz w:val="28"/>
          <w:szCs w:val="28"/>
          <w:u w:val="single"/>
        </w:rPr>
        <w:t>Додаткове приладдя та витратні матеріали:</w:t>
      </w:r>
      <w:r w:rsidRPr="001517B2">
        <w:rPr>
          <w:rFonts w:ascii="Times New Roman" w:hAnsi="Times New Roman" w:cs="Times New Roman"/>
          <w:sz w:val="28"/>
          <w:szCs w:val="28"/>
        </w:rPr>
        <w:t xml:space="preserve"> ТЗН, офісний папір.</w:t>
      </w:r>
    </w:p>
    <w:p w:rsidR="006642FF" w:rsidRPr="001517B2" w:rsidRDefault="006642FF" w:rsidP="001517B2">
      <w:pPr>
        <w:spacing w:before="240" w:after="0" w:line="360" w:lineRule="auto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r w:rsidRPr="001517B2">
        <w:rPr>
          <w:rFonts w:ascii="Times New Roman" w:hAnsi="Times New Roman" w:cs="Times New Roman"/>
          <w:b/>
          <w:bCs/>
          <w:sz w:val="28"/>
          <w:szCs w:val="28"/>
          <w:u w:val="single"/>
        </w:rPr>
        <w:t>Інше:</w:t>
      </w:r>
      <w:r w:rsidRPr="001517B2">
        <w:rPr>
          <w:rFonts w:ascii="Times New Roman" w:hAnsi="Times New Roman" w:cs="Times New Roman"/>
          <w:sz w:val="28"/>
          <w:szCs w:val="28"/>
        </w:rPr>
        <w:t xml:space="preserve"> вихід до мережі Інтернет.</w:t>
      </w:r>
    </w:p>
    <w:p w:rsidR="006642FF" w:rsidRPr="001517B2" w:rsidRDefault="006642FF" w:rsidP="001517B2">
      <w:pPr>
        <w:spacing w:before="240" w:after="0" w:line="360" w:lineRule="auto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r w:rsidRPr="001517B2">
        <w:rPr>
          <w:rFonts w:ascii="Times New Roman" w:hAnsi="Times New Roman" w:cs="Times New Roman"/>
          <w:b/>
          <w:bCs/>
          <w:sz w:val="28"/>
          <w:szCs w:val="28"/>
          <w:u w:val="single"/>
        </w:rPr>
        <w:t>Диференціація навчання:</w:t>
      </w:r>
      <w:r>
        <w:rPr>
          <w:rFonts w:ascii="Times New Roman" w:hAnsi="Times New Roman" w:cs="Times New Roman"/>
          <w:b/>
          <w:bCs/>
          <w:sz w:val="28"/>
          <w:szCs w:val="28"/>
          <w:u w:val="single"/>
        </w:rPr>
        <w:t xml:space="preserve"> </w:t>
      </w:r>
      <w:r w:rsidRPr="001517B2">
        <w:rPr>
          <w:rFonts w:ascii="Times New Roman" w:hAnsi="Times New Roman" w:cs="Times New Roman"/>
          <w:sz w:val="28"/>
          <w:szCs w:val="28"/>
        </w:rPr>
        <w:t>полягає у розподілі завдань для кожної групи.</w:t>
      </w:r>
    </w:p>
    <w:p w:rsidR="006642FF" w:rsidRPr="001517B2" w:rsidRDefault="006642FF" w:rsidP="001517B2">
      <w:pPr>
        <w:spacing w:before="240" w:after="0" w:line="360" w:lineRule="auto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r w:rsidRPr="001517B2">
        <w:rPr>
          <w:rFonts w:ascii="Times New Roman" w:hAnsi="Times New Roman" w:cs="Times New Roman"/>
          <w:b/>
          <w:bCs/>
          <w:sz w:val="28"/>
          <w:szCs w:val="28"/>
          <w:u w:val="single"/>
        </w:rPr>
        <w:t>Оцінювання знань та вмінь учнів:</w:t>
      </w:r>
    </w:p>
    <w:p w:rsidR="006642FF" w:rsidRPr="001517B2" w:rsidRDefault="006642FF" w:rsidP="001517B2">
      <w:pPr>
        <w:shd w:val="clear" w:color="auto" w:fill="FFFFFF"/>
        <w:spacing w:after="0" w:line="360" w:lineRule="auto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1517B2"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/>
        </w:rPr>
        <w:t>Самооцінка учнів:</w:t>
      </w:r>
    </w:p>
    <w:p w:rsidR="006642FF" w:rsidRPr="001517B2" w:rsidRDefault="006642FF" w:rsidP="001517B2">
      <w:pPr>
        <w:numPr>
          <w:ilvl w:val="0"/>
          <w:numId w:val="6"/>
        </w:numPr>
        <w:shd w:val="clear" w:color="auto" w:fill="FFFFFF"/>
        <w:spacing w:after="0" w:line="360" w:lineRule="auto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1517B2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 чого навчився;</w:t>
      </w:r>
    </w:p>
    <w:p w:rsidR="006642FF" w:rsidRPr="001517B2" w:rsidRDefault="006642FF" w:rsidP="001517B2">
      <w:pPr>
        <w:numPr>
          <w:ilvl w:val="0"/>
          <w:numId w:val="6"/>
        </w:numPr>
        <w:shd w:val="clear" w:color="auto" w:fill="FFFFFF"/>
        <w:spacing w:after="0" w:line="360" w:lineRule="auto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1517B2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 особистісний внесок;</w:t>
      </w:r>
    </w:p>
    <w:p w:rsidR="006642FF" w:rsidRPr="001517B2" w:rsidRDefault="006642FF" w:rsidP="001517B2">
      <w:pPr>
        <w:numPr>
          <w:ilvl w:val="0"/>
          <w:numId w:val="6"/>
        </w:numPr>
        <w:shd w:val="clear" w:color="auto" w:fill="FFFFFF"/>
        <w:spacing w:after="0" w:line="360" w:lineRule="auto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1517B2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 що вдалося (аргументація); що не вдалося (аргументація);</w:t>
      </w:r>
    </w:p>
    <w:p w:rsidR="006642FF" w:rsidRPr="001517B2" w:rsidRDefault="006642FF" w:rsidP="001517B2">
      <w:pPr>
        <w:numPr>
          <w:ilvl w:val="0"/>
          <w:numId w:val="6"/>
        </w:numPr>
        <w:shd w:val="clear" w:color="auto" w:fill="FFFFFF"/>
        <w:spacing w:after="0" w:line="360" w:lineRule="auto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1517B2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 що можна було зробити інакше.</w:t>
      </w:r>
    </w:p>
    <w:p w:rsidR="00896FA9" w:rsidRDefault="00896FA9" w:rsidP="001517B2">
      <w:pPr>
        <w:shd w:val="clear" w:color="auto" w:fill="FFFFFF"/>
        <w:spacing w:after="0" w:line="360" w:lineRule="auto"/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896FA9" w:rsidRDefault="00896FA9" w:rsidP="001517B2">
      <w:pPr>
        <w:shd w:val="clear" w:color="auto" w:fill="FFFFFF"/>
        <w:spacing w:after="0" w:line="360" w:lineRule="auto"/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6642FF" w:rsidRPr="001517B2" w:rsidRDefault="006642FF" w:rsidP="001517B2">
      <w:pPr>
        <w:shd w:val="clear" w:color="auto" w:fill="FFFFFF"/>
        <w:spacing w:after="0" w:line="360" w:lineRule="auto"/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1517B2"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/>
        </w:rPr>
        <w:t>Оцінка вчителем:</w:t>
      </w:r>
    </w:p>
    <w:tbl>
      <w:tblPr>
        <w:tblW w:w="9527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2014"/>
        <w:gridCol w:w="1984"/>
        <w:gridCol w:w="1843"/>
        <w:gridCol w:w="1843"/>
        <w:gridCol w:w="1843"/>
      </w:tblGrid>
      <w:tr w:rsidR="006642FF" w:rsidRPr="0012116D">
        <w:tc>
          <w:tcPr>
            <w:tcW w:w="2014" w:type="dxa"/>
          </w:tcPr>
          <w:p w:rsidR="006642FF" w:rsidRPr="0012116D" w:rsidRDefault="006642FF" w:rsidP="0012116D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2116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Критерії оцінювання</w:t>
            </w:r>
          </w:p>
        </w:tc>
        <w:tc>
          <w:tcPr>
            <w:tcW w:w="1984" w:type="dxa"/>
          </w:tcPr>
          <w:p w:rsidR="006642FF" w:rsidRPr="0012116D" w:rsidRDefault="006642FF" w:rsidP="0012116D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2116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Не виконано</w:t>
            </w:r>
          </w:p>
          <w:p w:rsidR="006642FF" w:rsidRPr="0012116D" w:rsidRDefault="006642FF" w:rsidP="001211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2116D">
              <w:rPr>
                <w:rFonts w:ascii="Times New Roman" w:hAnsi="Times New Roman" w:cs="Times New Roman"/>
                <w:sz w:val="24"/>
                <w:szCs w:val="24"/>
              </w:rPr>
              <w:t>0 балів</w:t>
            </w:r>
          </w:p>
        </w:tc>
        <w:tc>
          <w:tcPr>
            <w:tcW w:w="1843" w:type="dxa"/>
          </w:tcPr>
          <w:p w:rsidR="006642FF" w:rsidRPr="0012116D" w:rsidRDefault="006642FF" w:rsidP="0012116D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2116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Майже виконано</w:t>
            </w:r>
          </w:p>
          <w:p w:rsidR="006642FF" w:rsidRPr="0012116D" w:rsidRDefault="006642FF" w:rsidP="001211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2116D">
              <w:rPr>
                <w:rFonts w:ascii="Times New Roman" w:hAnsi="Times New Roman" w:cs="Times New Roman"/>
                <w:sz w:val="24"/>
                <w:szCs w:val="24"/>
              </w:rPr>
              <w:t>5 балів</w:t>
            </w:r>
          </w:p>
        </w:tc>
        <w:tc>
          <w:tcPr>
            <w:tcW w:w="1843" w:type="dxa"/>
          </w:tcPr>
          <w:p w:rsidR="006642FF" w:rsidRPr="0012116D" w:rsidRDefault="006642FF" w:rsidP="0012116D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2116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Добре</w:t>
            </w:r>
          </w:p>
          <w:p w:rsidR="006642FF" w:rsidRPr="0012116D" w:rsidRDefault="006642FF" w:rsidP="001211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2116D">
              <w:rPr>
                <w:rFonts w:ascii="Times New Roman" w:hAnsi="Times New Roman" w:cs="Times New Roman"/>
                <w:sz w:val="24"/>
                <w:szCs w:val="24"/>
              </w:rPr>
              <w:t>8 балів</w:t>
            </w:r>
          </w:p>
        </w:tc>
        <w:tc>
          <w:tcPr>
            <w:tcW w:w="1843" w:type="dxa"/>
          </w:tcPr>
          <w:p w:rsidR="006642FF" w:rsidRPr="0012116D" w:rsidRDefault="006642FF" w:rsidP="0012116D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2116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Чудово</w:t>
            </w:r>
          </w:p>
          <w:p w:rsidR="006642FF" w:rsidRPr="0012116D" w:rsidRDefault="006642FF" w:rsidP="001211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2116D">
              <w:rPr>
                <w:rFonts w:ascii="Times New Roman" w:hAnsi="Times New Roman" w:cs="Times New Roman"/>
                <w:sz w:val="24"/>
                <w:szCs w:val="24"/>
              </w:rPr>
              <w:t>10 балів</w:t>
            </w:r>
          </w:p>
        </w:tc>
      </w:tr>
      <w:tr w:rsidR="006642FF" w:rsidRPr="0012116D">
        <w:tc>
          <w:tcPr>
            <w:tcW w:w="2014" w:type="dxa"/>
          </w:tcPr>
          <w:p w:rsidR="006642FF" w:rsidRPr="0012116D" w:rsidRDefault="006642FF" w:rsidP="001211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2116D">
              <w:rPr>
                <w:rFonts w:ascii="Times New Roman" w:hAnsi="Times New Roman" w:cs="Times New Roman"/>
                <w:sz w:val="24"/>
                <w:szCs w:val="24"/>
              </w:rPr>
              <w:t>Оформлення</w:t>
            </w:r>
          </w:p>
        </w:tc>
        <w:tc>
          <w:tcPr>
            <w:tcW w:w="1984" w:type="dxa"/>
          </w:tcPr>
          <w:p w:rsidR="006642FF" w:rsidRPr="0012116D" w:rsidRDefault="006642FF" w:rsidP="001211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2116D">
              <w:rPr>
                <w:rFonts w:ascii="Times New Roman" w:hAnsi="Times New Roman" w:cs="Times New Roman"/>
                <w:sz w:val="24"/>
                <w:szCs w:val="24"/>
              </w:rPr>
              <w:t>Немає</w:t>
            </w:r>
          </w:p>
        </w:tc>
        <w:tc>
          <w:tcPr>
            <w:tcW w:w="1843" w:type="dxa"/>
          </w:tcPr>
          <w:p w:rsidR="006642FF" w:rsidRPr="0012116D" w:rsidRDefault="006642FF" w:rsidP="001211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2116D">
              <w:rPr>
                <w:rFonts w:ascii="Times New Roman" w:hAnsi="Times New Roman" w:cs="Times New Roman"/>
                <w:sz w:val="24"/>
                <w:szCs w:val="24"/>
              </w:rPr>
              <w:t xml:space="preserve">Незакінчене </w:t>
            </w:r>
            <w:r w:rsidRPr="0012116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оформлення</w:t>
            </w:r>
          </w:p>
        </w:tc>
        <w:tc>
          <w:tcPr>
            <w:tcW w:w="1843" w:type="dxa"/>
          </w:tcPr>
          <w:p w:rsidR="006642FF" w:rsidRPr="0012116D" w:rsidRDefault="006642FF" w:rsidP="001211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2116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Оформлено </w:t>
            </w:r>
            <w:r w:rsidRPr="0012116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вірно, але не достатньо привабливо</w:t>
            </w:r>
          </w:p>
        </w:tc>
        <w:tc>
          <w:tcPr>
            <w:tcW w:w="1843" w:type="dxa"/>
          </w:tcPr>
          <w:p w:rsidR="006642FF" w:rsidRPr="0012116D" w:rsidRDefault="006642FF" w:rsidP="001211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2116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Візуально </w:t>
            </w:r>
            <w:r w:rsidRPr="0012116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приваблює аудиторію</w:t>
            </w:r>
          </w:p>
        </w:tc>
      </w:tr>
      <w:tr w:rsidR="006642FF" w:rsidRPr="0012116D">
        <w:tc>
          <w:tcPr>
            <w:tcW w:w="2014" w:type="dxa"/>
          </w:tcPr>
          <w:p w:rsidR="006642FF" w:rsidRPr="0012116D" w:rsidRDefault="006642FF" w:rsidP="001211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2116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Зміст</w:t>
            </w:r>
          </w:p>
        </w:tc>
        <w:tc>
          <w:tcPr>
            <w:tcW w:w="1984" w:type="dxa"/>
          </w:tcPr>
          <w:p w:rsidR="006642FF" w:rsidRPr="0012116D" w:rsidRDefault="006642FF" w:rsidP="001211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2116D">
              <w:rPr>
                <w:rFonts w:ascii="Times New Roman" w:hAnsi="Times New Roman" w:cs="Times New Roman"/>
                <w:sz w:val="24"/>
                <w:szCs w:val="24"/>
              </w:rPr>
              <w:t>Проект здається випадковим і виконаний на швидку руку, є значні помилки</w:t>
            </w:r>
          </w:p>
        </w:tc>
        <w:tc>
          <w:tcPr>
            <w:tcW w:w="1843" w:type="dxa"/>
          </w:tcPr>
          <w:p w:rsidR="006642FF" w:rsidRPr="0012116D" w:rsidRDefault="006642FF" w:rsidP="001211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2116D">
              <w:rPr>
                <w:rFonts w:ascii="Times New Roman" w:hAnsi="Times New Roman" w:cs="Times New Roman"/>
                <w:sz w:val="24"/>
                <w:szCs w:val="24"/>
              </w:rPr>
              <w:t>Є важливі питання, але не до кінця висвітлена тема</w:t>
            </w:r>
          </w:p>
        </w:tc>
        <w:tc>
          <w:tcPr>
            <w:tcW w:w="1843" w:type="dxa"/>
          </w:tcPr>
          <w:p w:rsidR="006642FF" w:rsidRPr="0012116D" w:rsidRDefault="006642FF" w:rsidP="001211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2116D">
              <w:rPr>
                <w:rFonts w:ascii="Times New Roman" w:hAnsi="Times New Roman" w:cs="Times New Roman"/>
                <w:sz w:val="24"/>
                <w:szCs w:val="24"/>
              </w:rPr>
              <w:t>Проект має цілі. Використовувалася інформація з різних джерел</w:t>
            </w:r>
          </w:p>
        </w:tc>
        <w:tc>
          <w:tcPr>
            <w:tcW w:w="1843" w:type="dxa"/>
          </w:tcPr>
          <w:p w:rsidR="006642FF" w:rsidRPr="0012116D" w:rsidRDefault="006642FF" w:rsidP="001211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2116D">
              <w:rPr>
                <w:rFonts w:ascii="Times New Roman" w:hAnsi="Times New Roman" w:cs="Times New Roman"/>
                <w:sz w:val="24"/>
                <w:szCs w:val="24"/>
              </w:rPr>
              <w:t>Повне поглиблення та розуміння теми</w:t>
            </w:r>
          </w:p>
        </w:tc>
      </w:tr>
      <w:tr w:rsidR="006642FF" w:rsidRPr="0012116D">
        <w:tc>
          <w:tcPr>
            <w:tcW w:w="2014" w:type="dxa"/>
          </w:tcPr>
          <w:p w:rsidR="006642FF" w:rsidRPr="0012116D" w:rsidRDefault="006642FF" w:rsidP="001211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2116D">
              <w:rPr>
                <w:rFonts w:ascii="Times New Roman" w:hAnsi="Times New Roman" w:cs="Times New Roman"/>
                <w:sz w:val="24"/>
                <w:szCs w:val="24"/>
              </w:rPr>
              <w:t>Дослідження</w:t>
            </w:r>
          </w:p>
        </w:tc>
        <w:tc>
          <w:tcPr>
            <w:tcW w:w="1984" w:type="dxa"/>
          </w:tcPr>
          <w:p w:rsidR="006642FF" w:rsidRPr="0012116D" w:rsidRDefault="006642FF" w:rsidP="001211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2116D">
              <w:rPr>
                <w:rFonts w:ascii="Times New Roman" w:hAnsi="Times New Roman" w:cs="Times New Roman"/>
                <w:sz w:val="24"/>
                <w:szCs w:val="24"/>
              </w:rPr>
              <w:t>Неповні</w:t>
            </w:r>
          </w:p>
        </w:tc>
        <w:tc>
          <w:tcPr>
            <w:tcW w:w="1843" w:type="dxa"/>
          </w:tcPr>
          <w:p w:rsidR="006642FF" w:rsidRPr="0012116D" w:rsidRDefault="006642FF" w:rsidP="001211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2116D">
              <w:rPr>
                <w:rFonts w:ascii="Times New Roman" w:hAnsi="Times New Roman" w:cs="Times New Roman"/>
                <w:sz w:val="24"/>
                <w:szCs w:val="24"/>
              </w:rPr>
              <w:t>Достатньо використано інформації, але є помилки</w:t>
            </w:r>
          </w:p>
        </w:tc>
        <w:tc>
          <w:tcPr>
            <w:tcW w:w="1843" w:type="dxa"/>
          </w:tcPr>
          <w:p w:rsidR="006642FF" w:rsidRPr="0012116D" w:rsidRDefault="006642FF" w:rsidP="001211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2116D">
              <w:rPr>
                <w:rFonts w:ascii="Times New Roman" w:hAnsi="Times New Roman" w:cs="Times New Roman"/>
                <w:sz w:val="24"/>
                <w:szCs w:val="24"/>
              </w:rPr>
              <w:t>Достатньо використано інформації</w:t>
            </w:r>
          </w:p>
        </w:tc>
        <w:tc>
          <w:tcPr>
            <w:tcW w:w="1843" w:type="dxa"/>
          </w:tcPr>
          <w:p w:rsidR="006642FF" w:rsidRPr="0012116D" w:rsidRDefault="006642FF" w:rsidP="001211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2116D">
              <w:rPr>
                <w:rFonts w:ascii="Times New Roman" w:hAnsi="Times New Roman" w:cs="Times New Roman"/>
                <w:sz w:val="24"/>
                <w:szCs w:val="24"/>
              </w:rPr>
              <w:t>Використана велика кількість матеріалу. Показує вміння учнів використовувати і аналізувати інформацію</w:t>
            </w:r>
          </w:p>
        </w:tc>
      </w:tr>
      <w:tr w:rsidR="006642FF" w:rsidRPr="0012116D">
        <w:tc>
          <w:tcPr>
            <w:tcW w:w="2014" w:type="dxa"/>
          </w:tcPr>
          <w:p w:rsidR="006642FF" w:rsidRPr="0012116D" w:rsidRDefault="006642FF" w:rsidP="001211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2116D">
              <w:rPr>
                <w:rFonts w:ascii="Times New Roman" w:hAnsi="Times New Roman" w:cs="Times New Roman"/>
                <w:sz w:val="24"/>
                <w:szCs w:val="24"/>
              </w:rPr>
              <w:t>Використання графіків, таблиць, відео, анімації, малюнків для підтримки інформації та змісту</w:t>
            </w:r>
          </w:p>
        </w:tc>
        <w:tc>
          <w:tcPr>
            <w:tcW w:w="1984" w:type="dxa"/>
          </w:tcPr>
          <w:p w:rsidR="006642FF" w:rsidRPr="0012116D" w:rsidRDefault="006642FF" w:rsidP="001211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2116D">
              <w:rPr>
                <w:rFonts w:ascii="Times New Roman" w:hAnsi="Times New Roman" w:cs="Times New Roman"/>
                <w:sz w:val="24"/>
                <w:szCs w:val="24"/>
              </w:rPr>
              <w:t>Немає</w:t>
            </w:r>
          </w:p>
        </w:tc>
        <w:tc>
          <w:tcPr>
            <w:tcW w:w="1843" w:type="dxa"/>
          </w:tcPr>
          <w:p w:rsidR="006642FF" w:rsidRPr="0012116D" w:rsidRDefault="006642FF" w:rsidP="001211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2116D">
              <w:rPr>
                <w:rFonts w:ascii="Times New Roman" w:hAnsi="Times New Roman" w:cs="Times New Roman"/>
                <w:sz w:val="24"/>
                <w:szCs w:val="24"/>
              </w:rPr>
              <w:t>Ефекти заважають  розуміти текст</w:t>
            </w:r>
          </w:p>
        </w:tc>
        <w:tc>
          <w:tcPr>
            <w:tcW w:w="1843" w:type="dxa"/>
          </w:tcPr>
          <w:p w:rsidR="006642FF" w:rsidRPr="0012116D" w:rsidRDefault="006642FF" w:rsidP="001211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2116D">
              <w:rPr>
                <w:rFonts w:ascii="Times New Roman" w:hAnsi="Times New Roman" w:cs="Times New Roman"/>
                <w:sz w:val="24"/>
                <w:szCs w:val="24"/>
              </w:rPr>
              <w:t>Використані деякі ефекти, але є технічні проблеми</w:t>
            </w:r>
          </w:p>
        </w:tc>
        <w:tc>
          <w:tcPr>
            <w:tcW w:w="1843" w:type="dxa"/>
          </w:tcPr>
          <w:p w:rsidR="006642FF" w:rsidRPr="0012116D" w:rsidRDefault="006642FF" w:rsidP="001211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2116D">
              <w:rPr>
                <w:rFonts w:ascii="Times New Roman" w:hAnsi="Times New Roman" w:cs="Times New Roman"/>
                <w:sz w:val="24"/>
                <w:szCs w:val="24"/>
              </w:rPr>
              <w:t>Всі ефекти добре  застосовані</w:t>
            </w:r>
          </w:p>
        </w:tc>
      </w:tr>
      <w:tr w:rsidR="006642FF" w:rsidRPr="0012116D">
        <w:tc>
          <w:tcPr>
            <w:tcW w:w="2014" w:type="dxa"/>
          </w:tcPr>
          <w:p w:rsidR="006642FF" w:rsidRPr="0012116D" w:rsidRDefault="006642FF" w:rsidP="001211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2116D">
              <w:rPr>
                <w:rFonts w:ascii="Times New Roman" w:hAnsi="Times New Roman" w:cs="Times New Roman"/>
                <w:sz w:val="24"/>
                <w:szCs w:val="24"/>
              </w:rPr>
              <w:t>Практичне застосування проекту</w:t>
            </w:r>
          </w:p>
        </w:tc>
        <w:tc>
          <w:tcPr>
            <w:tcW w:w="1984" w:type="dxa"/>
          </w:tcPr>
          <w:p w:rsidR="006642FF" w:rsidRPr="0012116D" w:rsidRDefault="006642FF" w:rsidP="001211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2116D">
              <w:rPr>
                <w:rFonts w:ascii="Times New Roman" w:hAnsi="Times New Roman" w:cs="Times New Roman"/>
                <w:sz w:val="24"/>
                <w:szCs w:val="24"/>
              </w:rPr>
              <w:t>Не вказано</w:t>
            </w:r>
          </w:p>
        </w:tc>
        <w:tc>
          <w:tcPr>
            <w:tcW w:w="1843" w:type="dxa"/>
          </w:tcPr>
          <w:p w:rsidR="006642FF" w:rsidRPr="0012116D" w:rsidRDefault="006642FF" w:rsidP="001211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2116D">
              <w:rPr>
                <w:rFonts w:ascii="Times New Roman" w:hAnsi="Times New Roman" w:cs="Times New Roman"/>
                <w:sz w:val="24"/>
                <w:szCs w:val="24"/>
              </w:rPr>
              <w:t>Слова нічим не підкріплені</w:t>
            </w:r>
          </w:p>
        </w:tc>
        <w:tc>
          <w:tcPr>
            <w:tcW w:w="1843" w:type="dxa"/>
          </w:tcPr>
          <w:p w:rsidR="006642FF" w:rsidRPr="0012116D" w:rsidRDefault="006642FF" w:rsidP="001211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2116D">
              <w:rPr>
                <w:rFonts w:ascii="Times New Roman" w:hAnsi="Times New Roman" w:cs="Times New Roman"/>
                <w:sz w:val="24"/>
                <w:szCs w:val="24"/>
              </w:rPr>
              <w:t>Вказано, але з неточностями</w:t>
            </w:r>
          </w:p>
        </w:tc>
        <w:tc>
          <w:tcPr>
            <w:tcW w:w="1843" w:type="dxa"/>
          </w:tcPr>
          <w:p w:rsidR="006642FF" w:rsidRPr="0012116D" w:rsidRDefault="006642FF" w:rsidP="001211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2116D">
              <w:rPr>
                <w:rFonts w:ascii="Times New Roman" w:hAnsi="Times New Roman" w:cs="Times New Roman"/>
                <w:sz w:val="24"/>
                <w:szCs w:val="24"/>
              </w:rPr>
              <w:t>Видно практичні цілі</w:t>
            </w:r>
          </w:p>
        </w:tc>
      </w:tr>
      <w:tr w:rsidR="006642FF" w:rsidRPr="0012116D">
        <w:tc>
          <w:tcPr>
            <w:tcW w:w="2014" w:type="dxa"/>
          </w:tcPr>
          <w:p w:rsidR="006642FF" w:rsidRPr="0012116D" w:rsidRDefault="006642FF" w:rsidP="001211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2116D">
              <w:rPr>
                <w:rFonts w:ascii="Times New Roman" w:hAnsi="Times New Roman" w:cs="Times New Roman"/>
                <w:sz w:val="24"/>
                <w:szCs w:val="24"/>
              </w:rPr>
              <w:t>Використана література</w:t>
            </w:r>
          </w:p>
        </w:tc>
        <w:tc>
          <w:tcPr>
            <w:tcW w:w="1984" w:type="dxa"/>
          </w:tcPr>
          <w:p w:rsidR="006642FF" w:rsidRPr="0012116D" w:rsidRDefault="006642FF" w:rsidP="001211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2116D">
              <w:rPr>
                <w:rFonts w:ascii="Times New Roman" w:hAnsi="Times New Roman" w:cs="Times New Roman"/>
                <w:sz w:val="24"/>
                <w:szCs w:val="24"/>
              </w:rPr>
              <w:t>Не вказана</w:t>
            </w:r>
          </w:p>
        </w:tc>
        <w:tc>
          <w:tcPr>
            <w:tcW w:w="1843" w:type="dxa"/>
          </w:tcPr>
          <w:p w:rsidR="006642FF" w:rsidRPr="0012116D" w:rsidRDefault="006642FF" w:rsidP="001211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2116D">
              <w:rPr>
                <w:rFonts w:ascii="Times New Roman" w:hAnsi="Times New Roman" w:cs="Times New Roman"/>
                <w:sz w:val="24"/>
                <w:szCs w:val="24"/>
              </w:rPr>
              <w:t>Одне джерело</w:t>
            </w:r>
          </w:p>
        </w:tc>
        <w:tc>
          <w:tcPr>
            <w:tcW w:w="1843" w:type="dxa"/>
          </w:tcPr>
          <w:p w:rsidR="006642FF" w:rsidRPr="0012116D" w:rsidRDefault="006642FF" w:rsidP="001211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2116D">
              <w:rPr>
                <w:rFonts w:ascii="Times New Roman" w:hAnsi="Times New Roman" w:cs="Times New Roman"/>
                <w:sz w:val="24"/>
                <w:szCs w:val="24"/>
              </w:rPr>
              <w:t>Недостатня кількість</w:t>
            </w:r>
          </w:p>
        </w:tc>
        <w:tc>
          <w:tcPr>
            <w:tcW w:w="1843" w:type="dxa"/>
          </w:tcPr>
          <w:p w:rsidR="006642FF" w:rsidRPr="0012116D" w:rsidRDefault="006642FF" w:rsidP="001211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2116D">
              <w:rPr>
                <w:rFonts w:ascii="Times New Roman" w:hAnsi="Times New Roman" w:cs="Times New Roman"/>
                <w:sz w:val="24"/>
                <w:szCs w:val="24"/>
              </w:rPr>
              <w:t>Достатня кількість</w:t>
            </w:r>
          </w:p>
        </w:tc>
      </w:tr>
    </w:tbl>
    <w:p w:rsidR="006642FF" w:rsidRDefault="006642FF">
      <w:pPr>
        <w:rPr>
          <w:rFonts w:ascii="Times New Roman" w:hAnsi="Times New Roman" w:cs="Times New Roman"/>
          <w:b/>
          <w:bCs/>
          <w:sz w:val="28"/>
          <w:szCs w:val="28"/>
          <w:u w:val="single"/>
        </w:rPr>
      </w:pPr>
    </w:p>
    <w:p w:rsidR="006642FF" w:rsidRPr="001B220A" w:rsidRDefault="006642FF">
      <w:pPr>
        <w:rPr>
          <w:rFonts w:ascii="Times New Roman" w:hAnsi="Times New Roman" w:cs="Times New Roman"/>
          <w:b/>
          <w:bCs/>
          <w:sz w:val="28"/>
          <w:szCs w:val="28"/>
          <w:u w:val="single"/>
        </w:rPr>
      </w:pPr>
    </w:p>
    <w:p w:rsidR="006642FF" w:rsidRPr="00EC1AFA" w:rsidRDefault="006642FF">
      <w:pPr>
        <w:rPr>
          <w:rFonts w:ascii="Times New Roman" w:hAnsi="Times New Roman" w:cs="Times New Roman"/>
          <w:b/>
          <w:bCs/>
          <w:sz w:val="28"/>
          <w:szCs w:val="28"/>
          <w:u w:val="single"/>
        </w:rPr>
      </w:pPr>
    </w:p>
    <w:sectPr w:rsidR="006642FF" w:rsidRPr="00EC1AFA" w:rsidSect="008C4C6A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55114ED"/>
    <w:multiLevelType w:val="hybridMultilevel"/>
    <w:tmpl w:val="00F2ACFA"/>
    <w:lvl w:ilvl="0" w:tplc="3D1265BA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2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22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22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22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22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22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">
    <w:nsid w:val="152A2928"/>
    <w:multiLevelType w:val="hybridMultilevel"/>
    <w:tmpl w:val="93DE0F0A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>
      <w:start w:val="1"/>
      <w:numFmt w:val="lowerRoman"/>
      <w:lvlText w:val="%3."/>
      <w:lvlJc w:val="right"/>
      <w:pPr>
        <w:ind w:left="2160" w:hanging="180"/>
      </w:pPr>
    </w:lvl>
    <w:lvl w:ilvl="3" w:tplc="0422000F">
      <w:start w:val="1"/>
      <w:numFmt w:val="decimal"/>
      <w:lvlText w:val="%4."/>
      <w:lvlJc w:val="left"/>
      <w:pPr>
        <w:ind w:left="2880" w:hanging="360"/>
      </w:pPr>
    </w:lvl>
    <w:lvl w:ilvl="4" w:tplc="04220019">
      <w:start w:val="1"/>
      <w:numFmt w:val="lowerLetter"/>
      <w:lvlText w:val="%5."/>
      <w:lvlJc w:val="left"/>
      <w:pPr>
        <w:ind w:left="3600" w:hanging="360"/>
      </w:pPr>
    </w:lvl>
    <w:lvl w:ilvl="5" w:tplc="0422001B">
      <w:start w:val="1"/>
      <w:numFmt w:val="lowerRoman"/>
      <w:lvlText w:val="%6."/>
      <w:lvlJc w:val="right"/>
      <w:pPr>
        <w:ind w:left="4320" w:hanging="180"/>
      </w:pPr>
    </w:lvl>
    <w:lvl w:ilvl="6" w:tplc="0422000F">
      <w:start w:val="1"/>
      <w:numFmt w:val="decimal"/>
      <w:lvlText w:val="%7."/>
      <w:lvlJc w:val="left"/>
      <w:pPr>
        <w:ind w:left="5040" w:hanging="360"/>
      </w:pPr>
    </w:lvl>
    <w:lvl w:ilvl="7" w:tplc="04220019">
      <w:start w:val="1"/>
      <w:numFmt w:val="lowerLetter"/>
      <w:lvlText w:val="%8."/>
      <w:lvlJc w:val="left"/>
      <w:pPr>
        <w:ind w:left="5760" w:hanging="360"/>
      </w:pPr>
    </w:lvl>
    <w:lvl w:ilvl="8" w:tplc="0422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E0C66A3"/>
    <w:multiLevelType w:val="hybridMultilevel"/>
    <w:tmpl w:val="9536A698"/>
    <w:lvl w:ilvl="0" w:tplc="75A602D6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2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22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22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22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22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">
    <w:nsid w:val="517F3CA7"/>
    <w:multiLevelType w:val="multilevel"/>
    <w:tmpl w:val="1EC82F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4">
    <w:nsid w:val="525B24DD"/>
    <w:multiLevelType w:val="hybridMultilevel"/>
    <w:tmpl w:val="D360B5C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65A04F7"/>
    <w:multiLevelType w:val="hybridMultilevel"/>
    <w:tmpl w:val="6CE400CE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>
      <w:start w:val="1"/>
      <w:numFmt w:val="lowerRoman"/>
      <w:lvlText w:val="%3."/>
      <w:lvlJc w:val="right"/>
      <w:pPr>
        <w:ind w:left="2160" w:hanging="180"/>
      </w:pPr>
    </w:lvl>
    <w:lvl w:ilvl="3" w:tplc="0422000F">
      <w:start w:val="1"/>
      <w:numFmt w:val="decimal"/>
      <w:lvlText w:val="%4."/>
      <w:lvlJc w:val="left"/>
      <w:pPr>
        <w:ind w:left="2880" w:hanging="360"/>
      </w:pPr>
    </w:lvl>
    <w:lvl w:ilvl="4" w:tplc="04220019">
      <w:start w:val="1"/>
      <w:numFmt w:val="lowerLetter"/>
      <w:lvlText w:val="%5."/>
      <w:lvlJc w:val="left"/>
      <w:pPr>
        <w:ind w:left="3600" w:hanging="360"/>
      </w:pPr>
    </w:lvl>
    <w:lvl w:ilvl="5" w:tplc="0422001B">
      <w:start w:val="1"/>
      <w:numFmt w:val="lowerRoman"/>
      <w:lvlText w:val="%6."/>
      <w:lvlJc w:val="right"/>
      <w:pPr>
        <w:ind w:left="4320" w:hanging="180"/>
      </w:pPr>
    </w:lvl>
    <w:lvl w:ilvl="6" w:tplc="0422000F">
      <w:start w:val="1"/>
      <w:numFmt w:val="decimal"/>
      <w:lvlText w:val="%7."/>
      <w:lvlJc w:val="left"/>
      <w:pPr>
        <w:ind w:left="5040" w:hanging="360"/>
      </w:pPr>
    </w:lvl>
    <w:lvl w:ilvl="7" w:tplc="04220019">
      <w:start w:val="1"/>
      <w:numFmt w:val="lowerLetter"/>
      <w:lvlText w:val="%8."/>
      <w:lvlJc w:val="left"/>
      <w:pPr>
        <w:ind w:left="5760" w:hanging="360"/>
      </w:pPr>
    </w:lvl>
    <w:lvl w:ilvl="8" w:tplc="0422001B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AEF3AA1"/>
    <w:multiLevelType w:val="hybridMultilevel"/>
    <w:tmpl w:val="EE643372"/>
    <w:lvl w:ilvl="0" w:tplc="75A602D6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2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22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22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22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22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2"/>
  </w:num>
  <w:num w:numId="5">
    <w:abstractNumId w:val="6"/>
  </w:num>
  <w:num w:numId="6">
    <w:abstractNumId w:val="3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defaultTabStop w:val="708"/>
  <w:hyphenationZone w:val="425"/>
  <w:doNotHyphenateCaps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B1EF6"/>
    <w:rsid w:val="00062492"/>
    <w:rsid w:val="0008310D"/>
    <w:rsid w:val="0012116D"/>
    <w:rsid w:val="001517B2"/>
    <w:rsid w:val="001B220A"/>
    <w:rsid w:val="001E408F"/>
    <w:rsid w:val="00243A8D"/>
    <w:rsid w:val="002D1F47"/>
    <w:rsid w:val="002E2ACD"/>
    <w:rsid w:val="003A0CD5"/>
    <w:rsid w:val="003A5BAD"/>
    <w:rsid w:val="003C38E4"/>
    <w:rsid w:val="0042309A"/>
    <w:rsid w:val="005306B5"/>
    <w:rsid w:val="0055781E"/>
    <w:rsid w:val="00571D7A"/>
    <w:rsid w:val="00574541"/>
    <w:rsid w:val="005C1B4C"/>
    <w:rsid w:val="006642FF"/>
    <w:rsid w:val="00691F1A"/>
    <w:rsid w:val="006B1EF6"/>
    <w:rsid w:val="0070261F"/>
    <w:rsid w:val="007416F8"/>
    <w:rsid w:val="00753A65"/>
    <w:rsid w:val="007841EE"/>
    <w:rsid w:val="00885E1F"/>
    <w:rsid w:val="00896FA9"/>
    <w:rsid w:val="008C4C6A"/>
    <w:rsid w:val="009E03B9"/>
    <w:rsid w:val="00A11027"/>
    <w:rsid w:val="00BA47EF"/>
    <w:rsid w:val="00BA4837"/>
    <w:rsid w:val="00C921FF"/>
    <w:rsid w:val="00CA6A26"/>
    <w:rsid w:val="00D97E55"/>
    <w:rsid w:val="00E27DA3"/>
    <w:rsid w:val="00EC1AFA"/>
    <w:rsid w:val="00ED09F4"/>
    <w:rsid w:val="00EF7EE6"/>
    <w:rsid w:val="00F738CF"/>
    <w:rsid w:val="00F91D1C"/>
    <w:rsid w:val="00F92896"/>
    <w:rsid w:val="00FE5E33"/>
    <w:rsid w:val="00FF31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9"/>
    <o:shapelayout v:ext="edit">
      <o:idmap v:ext="edit" data="1"/>
    </o:shapelayout>
  </w:shapeDefaults>
  <w:decimalSymbol w:val=","/>
  <w:listSeparator w:val=";"/>
  <w15:docId w15:val="{D68C1857-AC69-4B74-914C-C4ED9B925C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C4C6A"/>
    <w:pPr>
      <w:spacing w:after="160" w:line="259" w:lineRule="auto"/>
    </w:pPr>
    <w:rPr>
      <w:rFonts w:cs="Calibri"/>
      <w:lang w:val="uk-UA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5306B5"/>
    <w:pPr>
      <w:ind w:left="720"/>
    </w:pPr>
  </w:style>
  <w:style w:type="table" w:styleId="a4">
    <w:name w:val="Table Grid"/>
    <w:basedOn w:val="a1"/>
    <w:uiPriority w:val="99"/>
    <w:rsid w:val="00BA4837"/>
    <w:rPr>
      <w:rFonts w:cs="Calibri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896FA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896FA9"/>
    <w:rPr>
      <w:rFonts w:ascii="Segoe UI" w:hAnsi="Segoe UI" w:cs="Segoe UI"/>
      <w:sz w:val="18"/>
      <w:szCs w:val="18"/>
      <w:lang w:val="uk-UA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900</Words>
  <Characters>5132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6020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Окс</cp:lastModifiedBy>
  <cp:revision>2</cp:revision>
  <cp:lastPrinted>2016-11-16T15:47:00Z</cp:lastPrinted>
  <dcterms:created xsi:type="dcterms:W3CDTF">2016-11-17T11:27:00Z</dcterms:created>
  <dcterms:modified xsi:type="dcterms:W3CDTF">2016-11-17T11:27:00Z</dcterms:modified>
</cp:coreProperties>
</file>